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TERMO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COMPROMISSO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UTILIZAÇÃO DE DADOS E PRONTUÁRIOS (TCUD)</w:t>
      </w:r>
    </w:p>
    <w:p>
      <w:pPr>
        <w:pStyle w:val="BodyText"/>
        <w:spacing w:before="23"/>
        <w:ind w:left="0"/>
        <w:rPr>
          <w:b/>
          <w:sz w:val="28"/>
        </w:rPr>
      </w:pPr>
    </w:p>
    <w:p>
      <w:pPr>
        <w:pStyle w:val="BodyText"/>
      </w:pPr>
      <w:r>
        <w:rPr/>
        <w:t>Título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projeto:</w:t>
      </w:r>
    </w:p>
    <w:p>
      <w:pPr>
        <w:pStyle w:val="BodyText"/>
        <w:spacing w:before="146"/>
      </w:pPr>
      <w:r>
        <w:rPr/>
        <w:t>Pesquisador</w:t>
      </w:r>
      <w:r>
        <w:rPr>
          <w:spacing w:val="-4"/>
        </w:rPr>
        <w:t> </w:t>
      </w:r>
      <w:r>
        <w:rPr>
          <w:spacing w:val="-2"/>
        </w:rPr>
        <w:t>responsável:</w:t>
      </w:r>
    </w:p>
    <w:p>
      <w:pPr>
        <w:pStyle w:val="BodyText"/>
        <w:spacing w:before="136"/>
      </w:pPr>
      <w:r>
        <w:rPr>
          <w:spacing w:val="-2"/>
        </w:rPr>
        <w:t>Setor/departamento:</w:t>
      </w:r>
    </w:p>
    <w:p>
      <w:pPr>
        <w:pStyle w:val="BodyText"/>
        <w:spacing w:before="139"/>
      </w:pPr>
      <w:r>
        <w:rPr/>
        <w:t>Telefone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contato:</w:t>
      </w:r>
    </w:p>
    <w:p>
      <w:pPr>
        <w:pStyle w:val="BodyText"/>
        <w:spacing w:line="352" w:lineRule="auto" w:before="149"/>
      </w:pPr>
      <w:r>
        <w:rPr/>
        <w:t>Os</w:t>
      </w:r>
      <w:r>
        <w:rPr>
          <w:spacing w:val="40"/>
        </w:rPr>
        <w:t> </w:t>
      </w:r>
      <w:r>
        <w:rPr/>
        <w:t>autores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pesquisa</w:t>
      </w:r>
      <w:r>
        <w:rPr>
          <w:spacing w:val="40"/>
        </w:rPr>
        <w:t> </w:t>
      </w:r>
      <w:r>
        <w:rPr/>
        <w:t>comprometem-se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manter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sigilo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dados coletados</w:t>
      </w:r>
      <w:r>
        <w:rPr>
          <w:spacing w:val="9"/>
        </w:rPr>
        <w:t> </w:t>
      </w:r>
      <w:r>
        <w:rPr/>
        <w:t>em</w:t>
      </w:r>
      <w:r>
        <w:rPr>
          <w:spacing w:val="11"/>
        </w:rPr>
        <w:t> </w:t>
      </w:r>
      <w:r>
        <w:rPr/>
        <w:t>prontuários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banco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dados</w:t>
      </w:r>
      <w:r>
        <w:rPr>
          <w:spacing w:val="12"/>
        </w:rPr>
        <w:t> </w:t>
      </w:r>
      <w:r>
        <w:rPr/>
        <w:t>referentes</w:t>
      </w:r>
      <w:r>
        <w:rPr>
          <w:spacing w:val="11"/>
        </w:rPr>
        <w:t> </w:t>
      </w:r>
      <w:r>
        <w:rPr/>
        <w:t>aos</w:t>
      </w:r>
      <w:r>
        <w:rPr>
          <w:spacing w:val="11"/>
        </w:rPr>
        <w:t> </w:t>
      </w:r>
      <w:r>
        <w:rPr/>
        <w:t>pacientes</w:t>
      </w:r>
      <w:r>
        <w:rPr>
          <w:spacing w:val="11"/>
        </w:rPr>
        <w:t> </w:t>
      </w:r>
      <w:r>
        <w:rPr/>
        <w:t>atendidos</w:t>
      </w:r>
      <w:r>
        <w:rPr>
          <w:spacing w:val="12"/>
        </w:rPr>
        <w:t> </w:t>
      </w:r>
      <w:r>
        <w:rPr>
          <w:spacing w:val="-2"/>
        </w:rPr>
        <w:t>no(a)</w:t>
      </w:r>
    </w:p>
    <w:p>
      <w:pPr>
        <w:pStyle w:val="BodyText"/>
        <w:spacing w:before="10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169244</wp:posOffset>
                </wp:positionV>
                <wp:extent cx="53136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1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680" h="0">
                              <a:moveTo>
                                <a:pt x="0" y="0"/>
                              </a:moveTo>
                              <a:lnTo>
                                <a:pt x="53134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32631pt;width:418.4pt;height:.1pt;mso-position-horizontal-relative:page;mso-position-vertical-relative:paragraph;z-index:-15728640;mso-wrap-distance-left:0;mso-wrap-distance-right:0" id="docshape1" coordorigin="1702,267" coordsize="8368,0" path="m1702,267l10070,26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1"/>
        <w:jc w:val="both"/>
      </w:pPr>
      <w:r>
        <w:rPr/>
        <w:t>(local de</w:t>
      </w:r>
      <w:r>
        <w:rPr>
          <w:spacing w:val="1"/>
        </w:rPr>
        <w:t> </w:t>
      </w:r>
      <w:r>
        <w:rPr>
          <w:spacing w:val="-2"/>
        </w:rPr>
        <w:t>realização/atendimento).</w:t>
      </w:r>
    </w:p>
    <w:p>
      <w:pPr>
        <w:pStyle w:val="BodyText"/>
        <w:spacing w:line="355" w:lineRule="auto" w:before="165"/>
        <w:ind w:right="562"/>
        <w:jc w:val="both"/>
      </w:pPr>
      <w:r>
        <w:rPr/>
        <w:t>Concordam,</w:t>
      </w:r>
      <w:r>
        <w:rPr>
          <w:spacing w:val="-7"/>
        </w:rPr>
        <w:t> </w:t>
      </w:r>
      <w:r>
        <w:rPr/>
        <w:t>igualmente,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estas</w:t>
      </w:r>
      <w:r>
        <w:rPr>
          <w:spacing w:val="-5"/>
        </w:rPr>
        <w:t> </w:t>
      </w:r>
      <w:r>
        <w:rPr/>
        <w:t>informações</w:t>
      </w:r>
      <w:r>
        <w:rPr>
          <w:spacing w:val="-8"/>
        </w:rPr>
        <w:t> </w:t>
      </w:r>
      <w:r>
        <w:rPr/>
        <w:t>serão</w:t>
      </w:r>
      <w:r>
        <w:rPr>
          <w:spacing w:val="-6"/>
        </w:rPr>
        <w:t> </w:t>
      </w:r>
      <w:r>
        <w:rPr/>
        <w:t>utilizadas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exclusivamente com finalidade científica, preservando-se integralmente o anonimato dos pacientes. Declaram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irão</w:t>
      </w:r>
      <w:r>
        <w:rPr>
          <w:spacing w:val="-3"/>
        </w:rPr>
        <w:t> </w:t>
      </w:r>
      <w:r>
        <w:rPr/>
        <w:t>cumprir</w:t>
      </w:r>
      <w:r>
        <w:rPr>
          <w:spacing w:val="-1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termos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Diretrizes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Normas</w:t>
      </w:r>
      <w:r>
        <w:rPr>
          <w:spacing w:val="-2"/>
        </w:rPr>
        <w:t> </w:t>
      </w:r>
      <w:r>
        <w:rPr/>
        <w:t>Regulamentadoras de Pesquisa envolvendo Seres Humanos previstas na Resolução 466/2012 do Conselho Nacional de Saúde.</w:t>
      </w:r>
    </w:p>
    <w:p>
      <w:pPr>
        <w:pStyle w:val="BodyText"/>
        <w:spacing w:before="176"/>
        <w:ind w:left="0"/>
        <w:rPr>
          <w:sz w:val="20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4"/>
        <w:gridCol w:w="2694"/>
      </w:tblGrid>
      <w:tr>
        <w:trPr>
          <w:trHeight w:val="340" w:hRule="atLeast"/>
        </w:trPr>
        <w:tc>
          <w:tcPr>
            <w:tcW w:w="6234" w:type="dxa"/>
          </w:tcPr>
          <w:p>
            <w:pPr>
              <w:pStyle w:val="TableParagraph"/>
              <w:spacing w:line="320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EQUIPE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PESQUISA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(nomes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completos)</w:t>
            </w:r>
          </w:p>
        </w:tc>
        <w:tc>
          <w:tcPr>
            <w:tcW w:w="2694" w:type="dxa"/>
          </w:tcPr>
          <w:p>
            <w:pPr>
              <w:pStyle w:val="TableParagraph"/>
              <w:spacing w:line="320" w:lineRule="exact"/>
              <w:ind w:left="613"/>
              <w:rPr>
                <w:sz w:val="28"/>
              </w:rPr>
            </w:pPr>
            <w:r>
              <w:rPr>
                <w:spacing w:val="-2"/>
                <w:sz w:val="28"/>
              </w:rPr>
              <w:t>ASSINATURA</w:t>
            </w:r>
          </w:p>
        </w:tc>
      </w:tr>
      <w:tr>
        <w:trPr>
          <w:trHeight w:val="513" w:hRule="atLeast"/>
        </w:trPr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21"/>
        <w:ind w:left="0"/>
      </w:pPr>
    </w:p>
    <w:p>
      <w:pPr>
        <w:pStyle w:val="BodyText"/>
        <w:spacing w:line="36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2905125</wp:posOffset>
                </wp:positionH>
                <wp:positionV relativeFrom="paragraph">
                  <wp:posOffset>500526</wp:posOffset>
                </wp:positionV>
                <wp:extent cx="3886200" cy="19526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886200" cy="19526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7" w:lineRule="auto" w:before="74"/>
                              <w:ind w:left="144" w:right="366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Data,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assinatura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carimbo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autorização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instituição onde será realizada a coleta dos dados: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8.75pt;margin-top:39.411572pt;width:306pt;height:153.75pt;mso-position-horizontal-relative:page;mso-position-vertical-relative:paragraph;z-index:15729152" type="#_x0000_t202" id="docshape2" filled="false" stroked="true" strokeweight=".75pt" strokecolor="#000000">
                <v:textbox inset="0,0,0,0">
                  <w:txbxContent>
                    <w:p>
                      <w:pPr>
                        <w:spacing w:line="237" w:lineRule="auto" w:before="74"/>
                        <w:ind w:left="144" w:right="366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Data,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assinatura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carimbo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autorização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instituição onde será realizada a coleta dos dados: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*</w:t>
      </w:r>
      <w:r>
        <w:rPr>
          <w:spacing w:val="-2"/>
        </w:rPr>
        <w:t> </w:t>
      </w:r>
      <w:r>
        <w:rPr/>
        <w:t>Este</w:t>
      </w:r>
      <w:r>
        <w:rPr>
          <w:spacing w:val="-5"/>
        </w:rPr>
        <w:t> </w:t>
      </w:r>
      <w:r>
        <w:rPr/>
        <w:t>termo</w:t>
      </w:r>
      <w:r>
        <w:rPr>
          <w:spacing w:val="-4"/>
        </w:rPr>
        <w:t> </w:t>
      </w:r>
      <w:r>
        <w:rPr/>
        <w:t>precisa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anexado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projeto</w:t>
      </w:r>
      <w:r>
        <w:rPr>
          <w:spacing w:val="-5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pesquisa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Plataforma</w:t>
      </w:r>
      <w:r>
        <w:rPr>
          <w:spacing w:val="-2"/>
        </w:rPr>
        <w:t> </w:t>
      </w:r>
      <w:r>
        <w:rPr/>
        <w:t>Brasil devidamente assinado.</w:t>
      </w:r>
    </w:p>
    <w:sectPr>
      <w:type w:val="continuous"/>
      <w:pgSz w:w="11910" w:h="16840"/>
      <w:pgMar w:top="1380" w:bottom="28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2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196" w:right="1910" w:hanging="620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2026-06-02T20:11:39Z</dcterms:created>
  <dcterms:modified xsi:type="dcterms:W3CDTF">2026-06-02T20:11:39Z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2026-06-02T00:00:00Z</vt:filetime>
  </property>
</Properties>
</file>